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F780" w14:textId="77777777" w:rsidR="00631922" w:rsidRPr="00D45198" w:rsidRDefault="00631922" w:rsidP="00631922">
      <w:pPr>
        <w:keepNext/>
        <w:keepLines/>
        <w:spacing w:after="300" w:line="240" w:lineRule="auto"/>
        <w:jc w:val="center"/>
        <w:outlineLvl w:val="0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r w:rsidRPr="00D45198">
        <w:rPr>
          <w:rFonts w:ascii="Trebuchet MS" w:eastAsia="Times New Roman" w:hAnsi="Trebuchet MS" w:cs="Times New Roman"/>
          <w:noProof/>
          <w:color w:val="EB6011"/>
          <w:kern w:val="0"/>
          <w:sz w:val="32"/>
          <w:szCs w:val="32"/>
          <w:lang w:val="en-GB"/>
          <w14:ligatures w14:val="none"/>
        </w:rPr>
        <w:drawing>
          <wp:inline distT="0" distB="0" distL="0" distR="0" wp14:anchorId="07F0D257" wp14:editId="3CC20D9A">
            <wp:extent cx="3250323" cy="807720"/>
            <wp:effectExtent l="0" t="0" r="7620" b="0"/>
            <wp:docPr id="31" name="Picture 1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37" cy="8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7DC11" w14:textId="77777777" w:rsidR="00631922" w:rsidRPr="00D45198" w:rsidRDefault="00631922" w:rsidP="00631922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5B9247AC" w14:textId="77777777" w:rsidR="00631922" w:rsidRPr="00D45198" w:rsidRDefault="00631922" w:rsidP="00631922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Szczecin Sp. z o.o. to  członek światowej grupy </w:t>
      </w: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, lidera w produkcji urządzeń do dostarczania leków. Nasze oddziały znajdują się we Francji, Stanach Zjednoczonych, Niemczech i Brazylii. W Szczecinie jesteśmy specjalistami w produkcji wysokiej jakości </w:t>
      </w: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wstrzykiwaczy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do podawania leków drogą pozajelitową, takich jak insulina czy hormon wzrostu. Nasz zespół to grupa wysoko wykwalifikowanych specjalistów, którzy z pasją tworzą innowacyjne rozwiązania, poprawiające jakość życia pacjentów na całym świecie.</w:t>
      </w:r>
    </w:p>
    <w:p w14:paraId="15D486FA" w14:textId="77777777" w:rsidR="00631922" w:rsidRPr="00D45198" w:rsidRDefault="00631922" w:rsidP="00631922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154AD11B" w14:textId="2D6FA2D5" w:rsidR="00631922" w:rsidRPr="00D45198" w:rsidRDefault="00631922" w:rsidP="00631922">
      <w:pPr>
        <w:shd w:val="clear" w:color="auto" w:fill="FFFFFF"/>
        <w:spacing w:after="0" w:line="420" w:lineRule="atLeast"/>
        <w:jc w:val="center"/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</w:pPr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 xml:space="preserve">Montażysta/ka </w:t>
      </w:r>
      <w:proofErr w:type="spellStart"/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>wstrzykiwaczy</w:t>
      </w:r>
      <w:proofErr w:type="spellEnd"/>
    </w:p>
    <w:p w14:paraId="7244B9B2" w14:textId="77777777" w:rsidR="00631922" w:rsidRPr="00D45198" w:rsidRDefault="00631922" w:rsidP="00631922">
      <w:pPr>
        <w:spacing w:before="240" w:after="0" w:line="240" w:lineRule="auto"/>
        <w:jc w:val="center"/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</w:pPr>
      <w:r w:rsidRPr="00D45198"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  <w:t>Szczecin, Prawobrzeże</w:t>
      </w:r>
    </w:p>
    <w:p w14:paraId="5194C70B" w14:textId="77777777" w:rsidR="00631922" w:rsidRPr="00D45198" w:rsidRDefault="00631922" w:rsidP="00631922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kern w:val="0"/>
          <w:sz w:val="48"/>
          <w:szCs w:val="48"/>
          <w:lang w:eastAsia="pl-PL"/>
          <w14:ligatures w14:val="none"/>
        </w:rPr>
      </w:pPr>
    </w:p>
    <w:p w14:paraId="53A4C1B1" w14:textId="77777777" w:rsidR="00631922" w:rsidRPr="00D45198" w:rsidRDefault="00631922" w:rsidP="00631922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Twój zakres obowiązków:</w:t>
      </w:r>
    </w:p>
    <w:p w14:paraId="7BB63B78" w14:textId="77777777" w:rsidR="00631922" w:rsidRPr="00631922" w:rsidRDefault="00631922" w:rsidP="0063192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proofErr w:type="spellStart"/>
      <w:r w:rsidRPr="00631922">
        <w:rPr>
          <w:rFonts w:ascii="Trebuchet MS" w:hAnsi="Trebuchet MS" w:cs="Calibri"/>
          <w:sz w:val="22"/>
          <w:szCs w:val="22"/>
        </w:rPr>
        <w:t>Montaż</w:t>
      </w:r>
      <w:proofErr w:type="spellEnd"/>
      <w:r w:rsidRPr="00631922">
        <w:rPr>
          <w:rFonts w:ascii="Trebuchet MS" w:hAnsi="Trebuchet MS" w:cs="Calibri"/>
          <w:sz w:val="22"/>
          <w:szCs w:val="22"/>
        </w:rPr>
        <w:t xml:space="preserve"> </w:t>
      </w:r>
      <w:proofErr w:type="spellStart"/>
      <w:r w:rsidRPr="00631922">
        <w:rPr>
          <w:rFonts w:ascii="Trebuchet MS" w:hAnsi="Trebuchet MS" w:cs="Calibri"/>
          <w:sz w:val="22"/>
          <w:szCs w:val="22"/>
        </w:rPr>
        <w:t>manualny</w:t>
      </w:r>
      <w:proofErr w:type="spellEnd"/>
      <w:r w:rsidRPr="00631922">
        <w:rPr>
          <w:rFonts w:ascii="Trebuchet MS" w:hAnsi="Trebuchet MS" w:cs="Calibri"/>
          <w:sz w:val="22"/>
          <w:szCs w:val="22"/>
        </w:rPr>
        <w:t xml:space="preserve"> </w:t>
      </w:r>
      <w:proofErr w:type="spellStart"/>
      <w:r w:rsidRPr="00631922">
        <w:rPr>
          <w:rFonts w:ascii="Trebuchet MS" w:hAnsi="Trebuchet MS" w:cs="Calibri"/>
          <w:sz w:val="22"/>
          <w:szCs w:val="22"/>
        </w:rPr>
        <w:t>drobnych</w:t>
      </w:r>
      <w:proofErr w:type="spellEnd"/>
      <w:r w:rsidRPr="00631922">
        <w:rPr>
          <w:rFonts w:ascii="Trebuchet MS" w:hAnsi="Trebuchet MS" w:cs="Calibri"/>
          <w:sz w:val="22"/>
          <w:szCs w:val="22"/>
        </w:rPr>
        <w:t xml:space="preserve"> </w:t>
      </w:r>
      <w:proofErr w:type="spellStart"/>
      <w:r w:rsidRPr="00631922">
        <w:rPr>
          <w:rFonts w:ascii="Trebuchet MS" w:hAnsi="Trebuchet MS" w:cs="Calibri"/>
          <w:sz w:val="22"/>
          <w:szCs w:val="22"/>
        </w:rPr>
        <w:t>elementów</w:t>
      </w:r>
      <w:proofErr w:type="spellEnd"/>
      <w:r w:rsidRPr="00631922">
        <w:rPr>
          <w:rFonts w:ascii="Trebuchet MS" w:hAnsi="Trebuchet MS" w:cs="Calibri"/>
          <w:sz w:val="22"/>
          <w:szCs w:val="22"/>
        </w:rPr>
        <w:t>.</w:t>
      </w:r>
    </w:p>
    <w:p w14:paraId="19146DCC" w14:textId="77777777" w:rsidR="00631922" w:rsidRPr="00631922" w:rsidRDefault="00631922" w:rsidP="0063192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rebuchet MS" w:hAnsi="Trebuchet MS" w:cs="Calibri"/>
          <w:sz w:val="22"/>
          <w:szCs w:val="22"/>
          <w:lang w:val="pl-PL"/>
        </w:rPr>
      </w:pPr>
      <w:r w:rsidRPr="00631922">
        <w:rPr>
          <w:rFonts w:ascii="Trebuchet MS" w:hAnsi="Trebuchet MS" w:cs="Calibri"/>
          <w:sz w:val="22"/>
          <w:szCs w:val="22"/>
          <w:lang w:val="pl-PL"/>
        </w:rPr>
        <w:t>Obsługa prostych urządzeń (np. praska półautomatyczna).</w:t>
      </w:r>
    </w:p>
    <w:p w14:paraId="3FC4E0AF" w14:textId="77777777" w:rsidR="00631922" w:rsidRPr="00631922" w:rsidRDefault="00631922" w:rsidP="0063192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rebuchet MS" w:hAnsi="Trebuchet MS" w:cs="Calibri"/>
          <w:sz w:val="22"/>
          <w:szCs w:val="22"/>
          <w:lang w:val="pl-PL"/>
        </w:rPr>
      </w:pPr>
      <w:r w:rsidRPr="00631922">
        <w:rPr>
          <w:rFonts w:ascii="Trebuchet MS" w:hAnsi="Trebuchet MS" w:cs="Calibri"/>
          <w:sz w:val="22"/>
          <w:szCs w:val="22"/>
          <w:lang w:val="pl-PL"/>
        </w:rPr>
        <w:t>Nadruk na elementach metodą hot-</w:t>
      </w:r>
      <w:proofErr w:type="spellStart"/>
      <w:r w:rsidRPr="00631922">
        <w:rPr>
          <w:rFonts w:ascii="Trebuchet MS" w:hAnsi="Trebuchet MS" w:cs="Calibri"/>
          <w:sz w:val="22"/>
          <w:szCs w:val="22"/>
          <w:lang w:val="pl-PL"/>
        </w:rPr>
        <w:t>print</w:t>
      </w:r>
      <w:proofErr w:type="spellEnd"/>
      <w:r w:rsidRPr="00631922">
        <w:rPr>
          <w:rFonts w:ascii="Trebuchet MS" w:hAnsi="Trebuchet MS" w:cs="Calibri"/>
          <w:sz w:val="22"/>
          <w:szCs w:val="22"/>
          <w:lang w:val="pl-PL"/>
        </w:rPr>
        <w:t xml:space="preserve">, </w:t>
      </w:r>
      <w:proofErr w:type="spellStart"/>
      <w:r w:rsidRPr="00631922">
        <w:rPr>
          <w:rFonts w:ascii="Trebuchet MS" w:hAnsi="Trebuchet MS" w:cs="Calibri"/>
          <w:sz w:val="22"/>
          <w:szCs w:val="22"/>
          <w:lang w:val="pl-PL"/>
        </w:rPr>
        <w:t>tampondruk</w:t>
      </w:r>
      <w:proofErr w:type="spellEnd"/>
      <w:r w:rsidRPr="00631922">
        <w:rPr>
          <w:rFonts w:ascii="Trebuchet MS" w:hAnsi="Trebuchet MS" w:cs="Calibri"/>
          <w:sz w:val="22"/>
          <w:szCs w:val="22"/>
          <w:lang w:val="pl-PL"/>
        </w:rPr>
        <w:t xml:space="preserve"> oraz laser.</w:t>
      </w:r>
    </w:p>
    <w:p w14:paraId="7EEC6E8A" w14:textId="77777777" w:rsidR="00631922" w:rsidRPr="00631922" w:rsidRDefault="00631922" w:rsidP="0063192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proofErr w:type="spellStart"/>
      <w:r w:rsidRPr="00631922">
        <w:rPr>
          <w:rFonts w:ascii="Trebuchet MS" w:hAnsi="Trebuchet MS" w:cs="Calibri"/>
          <w:sz w:val="22"/>
          <w:szCs w:val="22"/>
        </w:rPr>
        <w:t>Raportowanie</w:t>
      </w:r>
      <w:proofErr w:type="spellEnd"/>
      <w:r w:rsidRPr="00631922">
        <w:rPr>
          <w:rFonts w:ascii="Trebuchet MS" w:hAnsi="Trebuchet MS" w:cs="Calibri"/>
          <w:sz w:val="22"/>
          <w:szCs w:val="22"/>
        </w:rPr>
        <w:t xml:space="preserve"> </w:t>
      </w:r>
      <w:proofErr w:type="spellStart"/>
      <w:r w:rsidRPr="00631922">
        <w:rPr>
          <w:rFonts w:ascii="Trebuchet MS" w:hAnsi="Trebuchet MS" w:cs="Calibri"/>
          <w:sz w:val="22"/>
          <w:szCs w:val="22"/>
        </w:rPr>
        <w:t>bieżących</w:t>
      </w:r>
      <w:proofErr w:type="spellEnd"/>
      <w:r w:rsidRPr="00631922">
        <w:rPr>
          <w:rFonts w:ascii="Trebuchet MS" w:hAnsi="Trebuchet MS" w:cs="Calibri"/>
          <w:sz w:val="22"/>
          <w:szCs w:val="22"/>
        </w:rPr>
        <w:t xml:space="preserve"> </w:t>
      </w:r>
      <w:proofErr w:type="spellStart"/>
      <w:r w:rsidRPr="00631922">
        <w:rPr>
          <w:rFonts w:ascii="Trebuchet MS" w:hAnsi="Trebuchet MS" w:cs="Calibri"/>
          <w:sz w:val="22"/>
          <w:szCs w:val="22"/>
        </w:rPr>
        <w:t>operacji</w:t>
      </w:r>
      <w:proofErr w:type="spellEnd"/>
      <w:r w:rsidRPr="00631922">
        <w:rPr>
          <w:rFonts w:ascii="Trebuchet MS" w:hAnsi="Trebuchet MS" w:cs="Calibri"/>
          <w:sz w:val="22"/>
          <w:szCs w:val="22"/>
        </w:rPr>
        <w:t>.</w:t>
      </w:r>
    </w:p>
    <w:p w14:paraId="2E59A496" w14:textId="77777777" w:rsidR="00631922" w:rsidRPr="00730056" w:rsidRDefault="00631922" w:rsidP="00631922">
      <w:pPr>
        <w:shd w:val="clear" w:color="auto" w:fill="FFFFFF"/>
        <w:spacing w:before="100" w:beforeAutospacing="1" w:after="0" w:line="276" w:lineRule="auto"/>
        <w:ind w:left="720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</w:p>
    <w:p w14:paraId="400BCBB2" w14:textId="77777777" w:rsidR="00631922" w:rsidRPr="00D45198" w:rsidRDefault="00631922" w:rsidP="00631922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Nasze wymagania:</w:t>
      </w:r>
    </w:p>
    <w:p w14:paraId="0379B6F4" w14:textId="77777777" w:rsidR="00631922" w:rsidRPr="00631922" w:rsidRDefault="00631922" w:rsidP="00631922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rebuchet MS" w:eastAsia="Times New Roman" w:hAnsi="Trebuchet MS" w:cs="Calibri"/>
          <w:color w:val="000000"/>
          <w:sz w:val="22"/>
          <w:szCs w:val="22"/>
          <w:lang w:val="pl-PL" w:eastAsia="pl-PL"/>
        </w:rPr>
      </w:pPr>
      <w:r w:rsidRPr="00631922">
        <w:rPr>
          <w:rFonts w:ascii="Trebuchet MS" w:eastAsia="Times New Roman" w:hAnsi="Trebuchet MS" w:cs="Calibri"/>
          <w:color w:val="000000"/>
          <w:sz w:val="22"/>
          <w:szCs w:val="22"/>
          <w:lang w:val="pl-PL" w:eastAsia="pl-PL"/>
        </w:rPr>
        <w:t>Wykształcenie min. zawodowe.</w:t>
      </w:r>
    </w:p>
    <w:p w14:paraId="6F6C5BD2" w14:textId="19BF6B23" w:rsidR="00631922" w:rsidRPr="00631922" w:rsidRDefault="00631922" w:rsidP="00631922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rebuchet MS" w:eastAsia="Times New Roman" w:hAnsi="Trebuchet MS" w:cs="Calibri"/>
          <w:color w:val="000000"/>
          <w:sz w:val="22"/>
          <w:szCs w:val="22"/>
          <w:lang w:val="pl-PL" w:eastAsia="pl-PL"/>
        </w:rPr>
      </w:pPr>
      <w:r w:rsidRPr="00631922">
        <w:rPr>
          <w:rFonts w:ascii="Trebuchet MS" w:eastAsia="Times New Roman" w:hAnsi="Trebuchet MS" w:cs="Calibri"/>
          <w:color w:val="000000"/>
          <w:sz w:val="22"/>
          <w:szCs w:val="22"/>
          <w:lang w:val="pl-PL" w:eastAsia="pl-PL"/>
        </w:rPr>
        <w:t>Sprawność manualna</w:t>
      </w:r>
      <w:r>
        <w:rPr>
          <w:rFonts w:ascii="Trebuchet MS" w:eastAsia="Times New Roman" w:hAnsi="Trebuchet MS" w:cs="Calibri"/>
          <w:color w:val="000000"/>
          <w:sz w:val="22"/>
          <w:szCs w:val="22"/>
          <w:lang w:val="pl-PL" w:eastAsia="pl-PL"/>
        </w:rPr>
        <w:t>.</w:t>
      </w:r>
    </w:p>
    <w:p w14:paraId="2B0B756F" w14:textId="5F7DD5C2" w:rsidR="00631922" w:rsidRPr="00631922" w:rsidRDefault="00631922" w:rsidP="00631922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rebuchet MS" w:eastAsia="Times New Roman" w:hAnsi="Trebuchet MS" w:cs="Calibri"/>
          <w:color w:val="000000"/>
          <w:sz w:val="22"/>
          <w:szCs w:val="22"/>
          <w:lang w:val="pl-PL" w:eastAsia="pl-PL"/>
        </w:rPr>
      </w:pPr>
      <w:r w:rsidRPr="00631922">
        <w:rPr>
          <w:rFonts w:ascii="Trebuchet MS" w:eastAsia="Times New Roman" w:hAnsi="Trebuchet MS" w:cs="Calibri"/>
          <w:color w:val="000000"/>
          <w:sz w:val="22"/>
          <w:szCs w:val="22"/>
          <w:lang w:val="pl-PL" w:eastAsia="pl-PL"/>
        </w:rPr>
        <w:t>Zdolność oceny wizualnej detali niewielkich rozmiarów</w:t>
      </w:r>
      <w:r>
        <w:rPr>
          <w:rFonts w:ascii="Trebuchet MS" w:eastAsia="Times New Roman" w:hAnsi="Trebuchet MS" w:cs="Calibri"/>
          <w:color w:val="000000"/>
          <w:sz w:val="22"/>
          <w:szCs w:val="22"/>
          <w:lang w:val="pl-PL" w:eastAsia="pl-PL"/>
        </w:rPr>
        <w:t>.</w:t>
      </w:r>
    </w:p>
    <w:p w14:paraId="71A4FDC3" w14:textId="797E6E95" w:rsidR="00631922" w:rsidRPr="00631922" w:rsidRDefault="00631922" w:rsidP="00631922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rebuchet MS" w:eastAsia="Times New Roman" w:hAnsi="Trebuchet MS" w:cs="Calibri"/>
          <w:color w:val="000000"/>
          <w:sz w:val="22"/>
          <w:szCs w:val="22"/>
          <w:lang w:val="pl-PL" w:eastAsia="pl-PL"/>
        </w:rPr>
      </w:pPr>
      <w:r w:rsidRPr="00631922">
        <w:rPr>
          <w:rFonts w:ascii="Trebuchet MS" w:eastAsia="Times New Roman" w:hAnsi="Trebuchet MS" w:cs="Calibri"/>
          <w:color w:val="000000"/>
          <w:sz w:val="22"/>
          <w:szCs w:val="22"/>
          <w:lang w:val="pl-PL" w:eastAsia="pl-PL"/>
        </w:rPr>
        <w:t>Dokładność, sumienność</w:t>
      </w:r>
      <w:r>
        <w:rPr>
          <w:rFonts w:ascii="Trebuchet MS" w:eastAsia="Times New Roman" w:hAnsi="Trebuchet MS" w:cs="Calibri"/>
          <w:color w:val="000000"/>
          <w:sz w:val="22"/>
          <w:szCs w:val="22"/>
          <w:lang w:val="pl-PL" w:eastAsia="pl-PL"/>
        </w:rPr>
        <w:t>.</w:t>
      </w:r>
    </w:p>
    <w:p w14:paraId="61A804E5" w14:textId="202FDFF5" w:rsidR="00631922" w:rsidRPr="00631922" w:rsidRDefault="00631922" w:rsidP="00631922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rebuchet MS" w:eastAsia="Times New Roman" w:hAnsi="Trebuchet MS" w:cs="Calibri"/>
          <w:color w:val="000000"/>
          <w:sz w:val="22"/>
          <w:szCs w:val="22"/>
          <w:lang w:val="pl-PL" w:eastAsia="pl-PL"/>
        </w:rPr>
      </w:pPr>
      <w:r w:rsidRPr="00631922">
        <w:rPr>
          <w:rFonts w:ascii="Trebuchet MS" w:eastAsia="Times New Roman" w:hAnsi="Trebuchet MS" w:cs="Calibri"/>
          <w:color w:val="000000"/>
          <w:sz w:val="22"/>
          <w:szCs w:val="22"/>
          <w:lang w:val="pl-PL" w:eastAsia="pl-PL"/>
        </w:rPr>
        <w:t xml:space="preserve">Gotowość do pracy w systemie 3 </w:t>
      </w:r>
      <w:r>
        <w:rPr>
          <w:rFonts w:ascii="Trebuchet MS" w:eastAsia="Times New Roman" w:hAnsi="Trebuchet MS" w:cs="Calibri"/>
          <w:color w:val="000000"/>
          <w:sz w:val="22"/>
          <w:szCs w:val="22"/>
          <w:lang w:val="pl-PL" w:eastAsia="pl-PL"/>
        </w:rPr>
        <w:t>–</w:t>
      </w:r>
      <w:r w:rsidRPr="00631922">
        <w:rPr>
          <w:rFonts w:ascii="Trebuchet MS" w:eastAsia="Times New Roman" w:hAnsi="Trebuchet MS" w:cs="Calibri"/>
          <w:color w:val="000000"/>
          <w:sz w:val="22"/>
          <w:szCs w:val="22"/>
          <w:lang w:val="pl-PL" w:eastAsia="pl-PL"/>
        </w:rPr>
        <w:t xml:space="preserve"> zmianowym</w:t>
      </w:r>
      <w:r>
        <w:rPr>
          <w:rFonts w:ascii="Trebuchet MS" w:eastAsia="Times New Roman" w:hAnsi="Trebuchet MS" w:cs="Calibri"/>
          <w:color w:val="000000"/>
          <w:sz w:val="22"/>
          <w:szCs w:val="22"/>
          <w:lang w:val="pl-PL" w:eastAsia="pl-PL"/>
        </w:rPr>
        <w:t>.</w:t>
      </w:r>
    </w:p>
    <w:p w14:paraId="05D0A421" w14:textId="77777777" w:rsidR="00631922" w:rsidRPr="000C0452" w:rsidRDefault="00631922" w:rsidP="00631922">
      <w:pPr>
        <w:shd w:val="clear" w:color="auto" w:fill="FFFFFF"/>
        <w:spacing w:before="100" w:beforeAutospacing="1" w:after="100" w:afterAutospacing="1"/>
        <w:rPr>
          <w:rFonts w:eastAsia="Times New Roman" w:cs="Calibri"/>
          <w:b/>
          <w:bCs/>
          <w:color w:val="333333"/>
          <w:sz w:val="28"/>
          <w:szCs w:val="28"/>
          <w:lang w:eastAsia="en-GB"/>
        </w:rPr>
      </w:pPr>
      <w:bookmarkStart w:id="0" w:name="_Hlk97720417"/>
      <w:r w:rsidRPr="000C0452">
        <w:rPr>
          <w:rFonts w:eastAsia="Times New Roman" w:cs="Calibri"/>
          <w:b/>
          <w:bCs/>
          <w:color w:val="333333"/>
          <w:sz w:val="28"/>
          <w:szCs w:val="28"/>
          <w:lang w:eastAsia="en-GB"/>
        </w:rPr>
        <w:t>Mile widziane:</w:t>
      </w:r>
    </w:p>
    <w:p w14:paraId="15416D83" w14:textId="394BA957" w:rsidR="00631922" w:rsidRPr="00631922" w:rsidRDefault="00631922" w:rsidP="00631922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Calibri"/>
          <w:b/>
          <w:bCs/>
          <w:color w:val="333333"/>
          <w:sz w:val="22"/>
          <w:szCs w:val="22"/>
          <w:lang w:val="pl-PL" w:eastAsia="en-GB"/>
        </w:rPr>
      </w:pPr>
      <w:r w:rsidRPr="00631922">
        <w:rPr>
          <w:rFonts w:ascii="Trebuchet MS" w:hAnsi="Trebuchet MS" w:cs="Calibri"/>
          <w:color w:val="000000"/>
          <w:sz w:val="22"/>
          <w:szCs w:val="22"/>
          <w:shd w:val="clear" w:color="auto" w:fill="FFFFFF"/>
          <w:lang w:val="pl-PL"/>
        </w:rPr>
        <w:t>Doświadczenie na podobnym stanowisku, przy montażu drobnych elementów.</w:t>
      </w:r>
      <w:bookmarkEnd w:id="0"/>
    </w:p>
    <w:p w14:paraId="0A12F078" w14:textId="77777777" w:rsidR="00631922" w:rsidRPr="00D45198" w:rsidRDefault="00631922" w:rsidP="00631922">
      <w:pPr>
        <w:spacing w:after="0" w:line="276" w:lineRule="auto"/>
        <w:ind w:left="720"/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</w:pPr>
    </w:p>
    <w:p w14:paraId="139FCFB6" w14:textId="77777777" w:rsidR="00631922" w:rsidRPr="00D45198" w:rsidRDefault="00631922" w:rsidP="00631922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To oferujemy:</w:t>
      </w:r>
    </w:p>
    <w:p w14:paraId="74F041B8" w14:textId="77777777" w:rsidR="00631922" w:rsidRPr="00D45198" w:rsidRDefault="00631922" w:rsidP="00631922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Pracę w dynamicznie rozwijającej się firmie z branży medycznej.</w:t>
      </w:r>
    </w:p>
    <w:p w14:paraId="4016306C" w14:textId="77777777" w:rsidR="00631922" w:rsidRPr="00D45198" w:rsidRDefault="00631922" w:rsidP="00631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innowacyjnych, międzynarodowych projektach.</w:t>
      </w:r>
    </w:p>
    <w:p w14:paraId="2E4C6D63" w14:textId="77777777" w:rsidR="00631922" w:rsidRPr="00D45198" w:rsidRDefault="00631922" w:rsidP="00631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Budżet szkoleniowy [ w 2023 roku każdego pracownika przypadły 23h szkoleniowe]</w:t>
      </w:r>
    </w:p>
    <w:p w14:paraId="450D33C0" w14:textId="77777777" w:rsidR="00631922" w:rsidRPr="00D45198" w:rsidRDefault="00631922" w:rsidP="00631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lastRenderedPageBreak/>
        <w:t>Transport z centrum Szczecina do nowej siedziby na Prawobrzeżu.</w:t>
      </w:r>
    </w:p>
    <w:p w14:paraId="26871CDA" w14:textId="77777777" w:rsidR="00631922" w:rsidRPr="00D45198" w:rsidRDefault="00631922" w:rsidP="00631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Możliwość przystąpienia do dodatkowego ubezpieczenia grupowego.</w:t>
      </w:r>
    </w:p>
    <w:p w14:paraId="286A9157" w14:textId="77777777" w:rsidR="00631922" w:rsidRPr="00D45198" w:rsidRDefault="00631922" w:rsidP="00631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Dofinansowanie prywatnej opieki medycznej.</w:t>
      </w:r>
    </w:p>
    <w:p w14:paraId="1B568EA6" w14:textId="77777777" w:rsidR="00631922" w:rsidRPr="00D45198" w:rsidRDefault="00631922" w:rsidP="00631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 xml:space="preserve">Dofinansowanie karty </w:t>
      </w:r>
      <w:proofErr w:type="spellStart"/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Multisport</w:t>
      </w:r>
      <w:proofErr w:type="spellEnd"/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.</w:t>
      </w:r>
    </w:p>
    <w:p w14:paraId="62AB3A30" w14:textId="77777777" w:rsidR="00631922" w:rsidRPr="00D45198" w:rsidRDefault="00631922" w:rsidP="00631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Dostęp do platformy językowej.</w:t>
      </w:r>
    </w:p>
    <w:p w14:paraId="5DE43301" w14:textId="77777777" w:rsidR="00631922" w:rsidRDefault="00631922" w:rsidP="00631922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cyklicznych imprezach integracyjnych, inicjatywach dobroczynnych i sportowych</w:t>
      </w:r>
      <w:r w:rsidRPr="00D45198"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  <w:t>.</w:t>
      </w:r>
    </w:p>
    <w:p w14:paraId="168598F7" w14:textId="77777777" w:rsidR="00631922" w:rsidRDefault="00631922" w:rsidP="00631922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1E49E8EA" w14:textId="77777777" w:rsidR="00631922" w:rsidRDefault="00631922" w:rsidP="00631922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147920CB" w14:textId="77777777" w:rsidR="00631922" w:rsidRPr="00D45198" w:rsidRDefault="00631922" w:rsidP="00631922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05EBBFAD" w14:textId="77777777" w:rsidR="00631922" w:rsidRDefault="00631922" w:rsidP="00631922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4024FE9A" w14:textId="77777777" w:rsidR="00631922" w:rsidRDefault="00631922" w:rsidP="00631922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664840F8" w14:textId="77777777" w:rsidR="00631922" w:rsidRDefault="00631922" w:rsidP="00631922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7CF160ED" w14:textId="77777777" w:rsidR="00631922" w:rsidRPr="00D45198" w:rsidRDefault="00631922" w:rsidP="00631922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5B6B8A1B" w14:textId="77777777" w:rsidR="00631922" w:rsidRDefault="00631922" w:rsidP="00631922">
      <w:pPr>
        <w:spacing w:after="240" w:line="240" w:lineRule="auto"/>
        <w:jc w:val="center"/>
        <w:rPr>
          <w:rFonts w:ascii="Trebuchet MS" w:eastAsia="Trebuchet MS" w:hAnsi="Trebuchet MS" w:cs="Arial"/>
          <w:color w:val="EB6011"/>
          <w:kern w:val="0"/>
          <w14:ligatures w14:val="none"/>
        </w:rPr>
      </w:pPr>
    </w:p>
    <w:p w14:paraId="196685A1" w14:textId="77777777" w:rsidR="00631922" w:rsidRDefault="00631922" w:rsidP="00631922">
      <w:pPr>
        <w:spacing w:after="240" w:line="240" w:lineRule="auto"/>
        <w:jc w:val="center"/>
        <w:rPr>
          <w:rFonts w:ascii="Trebuchet MS" w:eastAsia="Trebuchet MS" w:hAnsi="Trebuchet MS" w:cs="Arial"/>
          <w:color w:val="EB6011"/>
          <w:kern w:val="0"/>
          <w14:ligatures w14:val="none"/>
        </w:rPr>
      </w:pPr>
    </w:p>
    <w:p w14:paraId="4BA528A0" w14:textId="77777777" w:rsidR="00631922" w:rsidRDefault="00631922" w:rsidP="00631922">
      <w:pPr>
        <w:spacing w:after="240" w:line="240" w:lineRule="auto"/>
        <w:jc w:val="center"/>
        <w:rPr>
          <w:rFonts w:ascii="Trebuchet MS" w:eastAsia="Trebuchet MS" w:hAnsi="Trebuchet MS" w:cs="Arial"/>
          <w:color w:val="EB6011"/>
          <w:kern w:val="0"/>
          <w14:ligatures w14:val="none"/>
        </w:rPr>
      </w:pPr>
    </w:p>
    <w:p w14:paraId="53206772" w14:textId="0D21256B" w:rsidR="00631922" w:rsidRPr="00D45198" w:rsidRDefault="00631922" w:rsidP="00631922">
      <w:pPr>
        <w:spacing w:after="240" w:line="240" w:lineRule="auto"/>
        <w:jc w:val="center"/>
        <w:rPr>
          <w:rFonts w:ascii="Trebuchet MS" w:eastAsia="Trebuchet MS" w:hAnsi="Trebuchet MS" w:cs="Arial"/>
          <w:color w:val="EB6011"/>
          <w:kern w:val="0"/>
          <w14:ligatures w14:val="none"/>
        </w:rPr>
      </w:pPr>
      <w:r w:rsidRPr="00D45198">
        <w:rPr>
          <w:rFonts w:ascii="Trebuchet MS" w:eastAsia="Trebuchet MS" w:hAnsi="Trebuchet MS" w:cs="Arial"/>
          <w:color w:val="EB6011"/>
          <w:kern w:val="0"/>
          <w14:ligatures w14:val="none"/>
        </w:rPr>
        <w:t>Aplikacje prosimy składać przez stronę www.nemera.net/career</w:t>
      </w:r>
    </w:p>
    <w:p w14:paraId="1D2D6A4A" w14:textId="77777777" w:rsidR="00631922" w:rsidRPr="00D45198" w:rsidRDefault="00631922" w:rsidP="00631922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Administratorem danych osobowych jest 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ul. Tytanowa 3. Dane zbierane są dla potrzeb bieżącej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7253659B" w14:textId="77777777" w:rsidR="00631922" w:rsidRPr="00D45198" w:rsidRDefault="00631922" w:rsidP="00631922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Prosimy o zamieszczenie w swojej ofercie zapisu: „Wyrażam zgodę na przechowywanie i przetwarzanie moich danych osobowych zawartych w przesłanej aplikacji, dla potrzeb bieżącego procesu rekrutacyjnego firmy 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</w:t>
      </w:r>
      <w:r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, ul.</w:t>
      </w: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</w:t>
      </w:r>
      <w:r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Tytanowa 3</w:t>
      </w: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, zgodnie z Ustawą z dnia 29.08.1997r. o Ochronie Danych Osobowych Dz. U. Nr 133, poz. 883. Oświadczam, że zostałem/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am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poinformowany/a o prawie dostępu do treści moich danych oraz ich poprawiania.”</w:t>
      </w:r>
    </w:p>
    <w:p w14:paraId="046DEB84" w14:textId="77777777" w:rsidR="00631922" w:rsidRPr="00D45198" w:rsidRDefault="00631922" w:rsidP="00631922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Uprzejmie informujemy, że skontaktujemy się z wybranymi osobami.</w:t>
      </w:r>
    </w:p>
    <w:p w14:paraId="4CB09CF9" w14:textId="77777777" w:rsidR="00130E91" w:rsidRDefault="00130E91"/>
    <w:sectPr w:rsidR="0013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8F4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50F70"/>
    <w:multiLevelType w:val="hybridMultilevel"/>
    <w:tmpl w:val="E7A2E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362D0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32407"/>
    <w:multiLevelType w:val="hybridMultilevel"/>
    <w:tmpl w:val="2FA2C5A6"/>
    <w:lvl w:ilvl="0" w:tplc="0EB20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42EAE"/>
    <w:multiLevelType w:val="hybridMultilevel"/>
    <w:tmpl w:val="E7F40C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851384B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41E32"/>
    <w:multiLevelType w:val="multilevel"/>
    <w:tmpl w:val="1B3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2999166">
    <w:abstractNumId w:val="6"/>
  </w:num>
  <w:num w:numId="2" w16cid:durableId="213741917">
    <w:abstractNumId w:val="5"/>
  </w:num>
  <w:num w:numId="3" w16cid:durableId="1513647298">
    <w:abstractNumId w:val="0"/>
  </w:num>
  <w:num w:numId="4" w16cid:durableId="590284311">
    <w:abstractNumId w:val="2"/>
  </w:num>
  <w:num w:numId="5" w16cid:durableId="206188436">
    <w:abstractNumId w:val="1"/>
  </w:num>
  <w:num w:numId="6" w16cid:durableId="677587046">
    <w:abstractNumId w:val="4"/>
  </w:num>
  <w:num w:numId="7" w16cid:durableId="2054302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22"/>
    <w:rsid w:val="00130E91"/>
    <w:rsid w:val="00631922"/>
    <w:rsid w:val="007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E7A01"/>
  <w15:chartTrackingRefBased/>
  <w15:docId w15:val="{0491079D-92F9-47E7-8C4A-6452B8C7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22"/>
    <w:pPr>
      <w:spacing w:after="0" w:line="240" w:lineRule="auto"/>
      <w:ind w:left="720"/>
      <w:contextualSpacing/>
    </w:pPr>
    <w:rPr>
      <w:color w:val="000000" w:themeColor="text1"/>
      <w:kern w:val="0"/>
      <w:sz w:val="20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2297</Characters>
  <Application>Microsoft Office Word</Application>
  <DocSecurity>0</DocSecurity>
  <Lines>60</Lines>
  <Paragraphs>30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Sowinska-Wichrowska, Agata</dc:creator>
  <cp:keywords/>
  <dc:description/>
  <cp:lastModifiedBy>Sowinska-Wichrowska, Agata</cp:lastModifiedBy>
  <cp:revision>1</cp:revision>
  <dcterms:created xsi:type="dcterms:W3CDTF">2024-04-23T15:39:00Z</dcterms:created>
  <dcterms:modified xsi:type="dcterms:W3CDTF">2024-04-23T15:42:00Z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1df0327f-2300-4afe-94c6-8b3189dbde29</vt:lpwstr>
  </property>
</Properties>
</file>